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05C" w:rsidRDefault="0057505C" w:rsidP="00C35231">
      <w:pPr>
        <w:jc w:val="center"/>
        <w:rPr>
          <w:rFonts w:ascii="Times New Roman" w:hAnsi="Times New Roman" w:cs="Times New Roman"/>
          <w:sz w:val="24"/>
          <w:szCs w:val="24"/>
        </w:rPr>
      </w:pPr>
    </w:p>
    <w:p w:rsidR="0057505C" w:rsidRDefault="0057505C" w:rsidP="00C35231">
      <w:pPr>
        <w:jc w:val="center"/>
        <w:rPr>
          <w:rFonts w:ascii="Times New Roman" w:hAnsi="Times New Roman" w:cs="Times New Roman"/>
          <w:sz w:val="24"/>
          <w:szCs w:val="24"/>
        </w:rPr>
      </w:pPr>
    </w:p>
    <w:p w:rsidR="0057505C" w:rsidRDefault="0057505C" w:rsidP="00C35231">
      <w:pPr>
        <w:jc w:val="center"/>
        <w:rPr>
          <w:rFonts w:ascii="Times New Roman" w:hAnsi="Times New Roman" w:cs="Times New Roman"/>
          <w:sz w:val="24"/>
          <w:szCs w:val="24"/>
        </w:rPr>
      </w:pPr>
    </w:p>
    <w:p w:rsidR="0057505C" w:rsidRDefault="0057505C" w:rsidP="00C35231">
      <w:pPr>
        <w:jc w:val="center"/>
        <w:rPr>
          <w:rFonts w:ascii="Times New Roman" w:hAnsi="Times New Roman" w:cs="Times New Roman"/>
          <w:sz w:val="24"/>
          <w:szCs w:val="24"/>
        </w:rPr>
      </w:pPr>
    </w:p>
    <w:p w:rsidR="0057505C" w:rsidRDefault="0057505C" w:rsidP="00C35231">
      <w:pPr>
        <w:jc w:val="center"/>
        <w:rPr>
          <w:rFonts w:ascii="Times New Roman" w:hAnsi="Times New Roman" w:cs="Times New Roman"/>
          <w:sz w:val="24"/>
          <w:szCs w:val="24"/>
        </w:rPr>
      </w:pPr>
    </w:p>
    <w:p w:rsidR="0057505C" w:rsidRDefault="0057505C" w:rsidP="00C35231">
      <w:pPr>
        <w:jc w:val="center"/>
        <w:rPr>
          <w:rFonts w:ascii="Times New Roman" w:hAnsi="Times New Roman" w:cs="Times New Roman"/>
          <w:sz w:val="24"/>
          <w:szCs w:val="24"/>
        </w:rPr>
      </w:pPr>
    </w:p>
    <w:p w:rsidR="0057505C" w:rsidRDefault="0057505C" w:rsidP="00C35231">
      <w:pPr>
        <w:jc w:val="center"/>
        <w:rPr>
          <w:rFonts w:ascii="Times New Roman" w:hAnsi="Times New Roman" w:cs="Times New Roman"/>
          <w:sz w:val="24"/>
          <w:szCs w:val="24"/>
        </w:rPr>
      </w:pPr>
    </w:p>
    <w:p w:rsidR="0057505C" w:rsidRDefault="0057505C" w:rsidP="00C35231">
      <w:pPr>
        <w:jc w:val="center"/>
        <w:rPr>
          <w:rFonts w:ascii="Times New Roman" w:hAnsi="Times New Roman" w:cs="Times New Roman"/>
          <w:sz w:val="24"/>
          <w:szCs w:val="24"/>
        </w:rPr>
      </w:pPr>
    </w:p>
    <w:p w:rsidR="00AB7791" w:rsidRDefault="00C35231" w:rsidP="00C35231">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C35231" w:rsidRDefault="00C35231" w:rsidP="00C35231">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35231" w:rsidRDefault="00C35231" w:rsidP="00C35231">
      <w:pPr>
        <w:jc w:val="center"/>
        <w:rPr>
          <w:rFonts w:ascii="Times New Roman" w:hAnsi="Times New Roman" w:cs="Times New Roman"/>
          <w:sz w:val="24"/>
          <w:szCs w:val="24"/>
        </w:rPr>
      </w:pPr>
      <w:r>
        <w:rPr>
          <w:rFonts w:ascii="Times New Roman" w:hAnsi="Times New Roman" w:cs="Times New Roman"/>
          <w:sz w:val="24"/>
          <w:szCs w:val="24"/>
        </w:rPr>
        <w:t>Due date:</w:t>
      </w: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AB7791" w:rsidRDefault="00AB7791" w:rsidP="007848FB">
      <w:pPr>
        <w:rPr>
          <w:rFonts w:ascii="Times New Roman" w:hAnsi="Times New Roman" w:cs="Times New Roman"/>
          <w:sz w:val="24"/>
          <w:szCs w:val="24"/>
        </w:rPr>
      </w:pPr>
    </w:p>
    <w:p w:rsidR="007848FB" w:rsidRPr="00703826" w:rsidRDefault="007848FB" w:rsidP="007848FB">
      <w:pPr>
        <w:rPr>
          <w:rFonts w:ascii="Times New Roman" w:hAnsi="Times New Roman" w:cs="Times New Roman"/>
          <w:sz w:val="24"/>
          <w:szCs w:val="24"/>
        </w:rPr>
      </w:pPr>
      <w:r w:rsidRPr="00703826">
        <w:rPr>
          <w:rFonts w:ascii="Times New Roman" w:hAnsi="Times New Roman" w:cs="Times New Roman"/>
          <w:sz w:val="24"/>
          <w:szCs w:val="24"/>
        </w:rPr>
        <w:t>Marx</w:t>
      </w:r>
      <w:r w:rsidR="003D144A">
        <w:rPr>
          <w:rFonts w:ascii="Times New Roman" w:hAnsi="Times New Roman" w:cs="Times New Roman"/>
          <w:sz w:val="24"/>
          <w:szCs w:val="24"/>
        </w:rPr>
        <w:t xml:space="preserve"> theory on work</w:t>
      </w:r>
    </w:p>
    <w:p w:rsidR="007848FB" w:rsidRPr="00703826" w:rsidRDefault="007848FB" w:rsidP="007848FB">
      <w:pPr>
        <w:rPr>
          <w:rFonts w:ascii="Times New Roman" w:hAnsi="Times New Roman" w:cs="Times New Roman"/>
          <w:sz w:val="24"/>
          <w:szCs w:val="24"/>
        </w:rPr>
      </w:pPr>
      <w:r w:rsidRPr="00703826">
        <w:rPr>
          <w:rFonts w:ascii="Times New Roman" w:hAnsi="Times New Roman" w:cs="Times New Roman"/>
          <w:sz w:val="24"/>
          <w:szCs w:val="24"/>
        </w:rPr>
        <w:t>Marx in his article generally criticized capitalism. In his article, he tackled three major sections: estranged labor, private property, and communism. Marx argued that society is divided into two classes: the property owners and the property-less workers</w:t>
      </w:r>
      <w:r w:rsidR="007A4C38" w:rsidRPr="007A4C38">
        <w:rPr>
          <w:rFonts w:ascii="Times New Roman" w:hAnsi="Times New Roman" w:cs="Times New Roman"/>
          <w:color w:val="222222"/>
          <w:sz w:val="24"/>
          <w:szCs w:val="24"/>
          <w:shd w:val="clear" w:color="auto" w:fill="FFFFFF"/>
        </w:rPr>
        <w:t xml:space="preserve"> </w:t>
      </w:r>
      <w:r w:rsidR="007A4C38">
        <w:rPr>
          <w:rFonts w:ascii="Times New Roman" w:hAnsi="Times New Roman" w:cs="Times New Roman"/>
          <w:color w:val="222222"/>
          <w:sz w:val="24"/>
          <w:szCs w:val="24"/>
          <w:shd w:val="clear" w:color="auto" w:fill="FFFFFF"/>
        </w:rPr>
        <w:t>(</w:t>
      </w:r>
      <w:r w:rsidR="007A4C38" w:rsidRPr="00703826">
        <w:rPr>
          <w:rFonts w:ascii="Times New Roman" w:hAnsi="Times New Roman" w:cs="Times New Roman"/>
          <w:color w:val="222222"/>
          <w:sz w:val="24"/>
          <w:szCs w:val="24"/>
          <w:shd w:val="clear" w:color="auto" w:fill="FFFFFF"/>
        </w:rPr>
        <w:t>Ollman</w:t>
      </w:r>
      <w:r w:rsidR="007A4C38">
        <w:rPr>
          <w:rFonts w:ascii="Times New Roman" w:hAnsi="Times New Roman" w:cs="Times New Roman"/>
          <w:color w:val="222222"/>
          <w:sz w:val="24"/>
          <w:szCs w:val="24"/>
          <w:shd w:val="clear" w:color="auto" w:fill="FFFFFF"/>
        </w:rPr>
        <w:t>, 1976)</w:t>
      </w:r>
      <w:r w:rsidRPr="00703826">
        <w:rPr>
          <w:rFonts w:ascii="Times New Roman" w:hAnsi="Times New Roman" w:cs="Times New Roman"/>
          <w:sz w:val="24"/>
          <w:szCs w:val="24"/>
        </w:rPr>
        <w:t>. He said that workers experience estrangement whereby the workers invest their labor in their work but do not own the profits of their labor. Marx further argues that the worker becomes more poor and cheap as his production increases. The labor efforts of the worker are alienated. The worker does not work voluntarily; the labor is forced because the profits of the labor are external to the worker.  Estranged labor has been considered into two aspects: the relationship between the worker and the product of labor and the relationship between the labor and the production act. The worker is alienated from his own labor making his labor a suffering and his strength a weakness.</w:t>
      </w:r>
    </w:p>
    <w:p w:rsidR="007848FB" w:rsidRPr="00703826" w:rsidRDefault="007848FB" w:rsidP="007848FB">
      <w:pPr>
        <w:rPr>
          <w:rFonts w:ascii="Times New Roman" w:hAnsi="Times New Roman" w:cs="Times New Roman"/>
          <w:sz w:val="24"/>
          <w:szCs w:val="24"/>
        </w:rPr>
      </w:pPr>
      <w:r w:rsidRPr="00703826">
        <w:rPr>
          <w:rFonts w:ascii="Times New Roman" w:hAnsi="Times New Roman" w:cs="Times New Roman"/>
          <w:sz w:val="24"/>
          <w:szCs w:val="24"/>
        </w:rPr>
        <w:t>Marx described capitalism as a stage that would eventually collapse and be replaced by communism. In his article, the private property owners who are the capitalists benefit from the means of production while exploiting the workers.  The capitalist controls the work since labor belongs to them and to ensure that work is properly done. The capitalists own the production but not the worker or the laborer.  Marx quotes “the increase in the value of the world of things is directly proportional to the decrease in value of the human world”. Marx pointed out ways in which the worker was alienated, their freedom violated and were humiliated.  First, the worker was isolated from the product of his labor, second, the worker is isolated from the production process, the workers are alienated from their humanity and finally, man is alienated from man.</w:t>
      </w:r>
    </w:p>
    <w:p w:rsidR="007848FB" w:rsidRPr="00703826" w:rsidRDefault="007848FB" w:rsidP="007848FB">
      <w:pPr>
        <w:rPr>
          <w:rFonts w:ascii="Times New Roman" w:hAnsi="Times New Roman" w:cs="Times New Roman"/>
          <w:sz w:val="24"/>
          <w:szCs w:val="24"/>
        </w:rPr>
      </w:pPr>
      <w:r w:rsidRPr="00703826">
        <w:rPr>
          <w:rFonts w:ascii="Times New Roman" w:hAnsi="Times New Roman" w:cs="Times New Roman"/>
          <w:sz w:val="24"/>
          <w:szCs w:val="24"/>
        </w:rPr>
        <w:t>As an African American woman in New York, I was forced to work as a marketer in a manufacturing company to help my parents raise my college fees. We were a total of five ladies marketing the company’s products which included washing and bathing soaps. The company exploited us whereby we worked for long hours without getting additional commissions whereas the company continued to make huge profits as a result of our cheap labor. We could not make decisions for the working hours for we lacked ownership.</w:t>
      </w:r>
    </w:p>
    <w:p w:rsidR="007848FB" w:rsidRPr="00703826" w:rsidRDefault="00FD1CCC" w:rsidP="007848FB">
      <w:pPr>
        <w:rPr>
          <w:rFonts w:ascii="Times New Roman" w:hAnsi="Times New Roman" w:cs="Times New Roman"/>
          <w:sz w:val="24"/>
          <w:szCs w:val="24"/>
        </w:rPr>
      </w:pPr>
      <w:r>
        <w:rPr>
          <w:rFonts w:ascii="Times New Roman" w:hAnsi="Times New Roman" w:cs="Times New Roman"/>
          <w:sz w:val="24"/>
          <w:szCs w:val="24"/>
        </w:rPr>
        <w:lastRenderedPageBreak/>
        <w:t>Du Bois theory</w:t>
      </w:r>
      <w:r w:rsidR="007848FB" w:rsidRPr="00703826">
        <w:rPr>
          <w:rFonts w:ascii="Times New Roman" w:hAnsi="Times New Roman" w:cs="Times New Roman"/>
          <w:sz w:val="24"/>
          <w:szCs w:val="24"/>
        </w:rPr>
        <w:t xml:space="preserve"> about race politics</w:t>
      </w:r>
    </w:p>
    <w:p w:rsidR="007848FB" w:rsidRPr="00703826" w:rsidRDefault="007848FB" w:rsidP="007848FB">
      <w:pPr>
        <w:rPr>
          <w:rFonts w:ascii="Times New Roman" w:hAnsi="Times New Roman" w:cs="Times New Roman"/>
          <w:sz w:val="24"/>
          <w:szCs w:val="24"/>
        </w:rPr>
      </w:pPr>
      <w:r w:rsidRPr="00703826">
        <w:rPr>
          <w:rFonts w:ascii="Times New Roman" w:hAnsi="Times New Roman" w:cs="Times New Roman"/>
          <w:sz w:val="24"/>
          <w:szCs w:val="24"/>
        </w:rPr>
        <w:t>Du Bois discusses racial discrimination. He says that schools for the colored children in New England remained closed for the state would not tolerate education for the colored citizens. The colored people were not to relate in ways such as worship with the white people. The colored were excluded from colleges, churches, municipal offices, and scientific associations. Du Bois explains that although the law recognizes the colored as citizens, the same law cannot be applied to open their shut houses and schools. The colored are thrown out of offices and are excluded from the honorable employments</w:t>
      </w:r>
      <w:r w:rsidR="00C475C0" w:rsidRPr="00C475C0">
        <w:rPr>
          <w:rFonts w:ascii="Arial" w:hAnsi="Arial" w:cs="Arial"/>
          <w:color w:val="222222"/>
          <w:sz w:val="20"/>
          <w:szCs w:val="20"/>
          <w:shd w:val="clear" w:color="auto" w:fill="FFFFFF"/>
        </w:rPr>
        <w:t xml:space="preserve"> </w:t>
      </w:r>
      <w:r w:rsidR="00C475C0">
        <w:rPr>
          <w:rFonts w:ascii="Arial" w:hAnsi="Arial" w:cs="Arial"/>
          <w:color w:val="222222"/>
          <w:sz w:val="20"/>
          <w:szCs w:val="20"/>
          <w:shd w:val="clear" w:color="auto" w:fill="FFFFFF"/>
        </w:rPr>
        <w:t>(Weiner &amp; M. F, 2018)</w:t>
      </w:r>
      <w:r w:rsidRPr="00703826">
        <w:rPr>
          <w:rFonts w:ascii="Times New Roman" w:hAnsi="Times New Roman" w:cs="Times New Roman"/>
          <w:sz w:val="24"/>
          <w:szCs w:val="24"/>
        </w:rPr>
        <w:t>.  The colored race is not a curse from God as thought.  Du Bois finalizes by stating that it was time to give fair treatments to the colored race.</w:t>
      </w:r>
    </w:p>
    <w:p w:rsidR="007848FB" w:rsidRPr="00703826" w:rsidRDefault="007848FB" w:rsidP="007848FB">
      <w:pPr>
        <w:rPr>
          <w:rFonts w:ascii="Times New Roman" w:hAnsi="Times New Roman" w:cs="Times New Roman"/>
          <w:sz w:val="24"/>
          <w:szCs w:val="24"/>
        </w:rPr>
      </w:pPr>
      <w:r w:rsidRPr="00703826">
        <w:rPr>
          <w:rFonts w:ascii="Times New Roman" w:hAnsi="Times New Roman" w:cs="Times New Roman"/>
          <w:sz w:val="24"/>
          <w:szCs w:val="24"/>
        </w:rPr>
        <w:t>This is cl</w:t>
      </w:r>
      <w:r w:rsidR="00DF6CCD">
        <w:rPr>
          <w:rFonts w:ascii="Times New Roman" w:hAnsi="Times New Roman" w:cs="Times New Roman"/>
          <w:sz w:val="24"/>
          <w:szCs w:val="24"/>
        </w:rPr>
        <w:t>osely related to my life story in</w:t>
      </w:r>
      <w:r w:rsidRPr="00703826">
        <w:rPr>
          <w:rFonts w:ascii="Times New Roman" w:hAnsi="Times New Roman" w:cs="Times New Roman"/>
          <w:sz w:val="24"/>
          <w:szCs w:val="24"/>
        </w:rPr>
        <w:t xml:space="preserve"> New Yo</w:t>
      </w:r>
      <w:r w:rsidR="00E87458">
        <w:rPr>
          <w:rFonts w:ascii="Times New Roman" w:hAnsi="Times New Roman" w:cs="Times New Roman"/>
          <w:sz w:val="24"/>
          <w:szCs w:val="24"/>
        </w:rPr>
        <w:t xml:space="preserve">rk. </w:t>
      </w:r>
      <w:r w:rsidR="00597D03">
        <w:rPr>
          <w:rFonts w:ascii="Times New Roman" w:hAnsi="Times New Roman" w:cs="Times New Roman"/>
          <w:sz w:val="24"/>
          <w:szCs w:val="24"/>
        </w:rPr>
        <w:t xml:space="preserve">I wanted to pursue a course in </w:t>
      </w:r>
      <w:r w:rsidR="00A03CBA">
        <w:rPr>
          <w:rFonts w:ascii="Times New Roman" w:hAnsi="Times New Roman" w:cs="Times New Roman"/>
          <w:sz w:val="24"/>
          <w:szCs w:val="24"/>
        </w:rPr>
        <w:t xml:space="preserve">sales and marketing. </w:t>
      </w:r>
      <w:r w:rsidR="005517EB">
        <w:rPr>
          <w:rFonts w:ascii="Times New Roman" w:hAnsi="Times New Roman" w:cs="Times New Roman"/>
          <w:sz w:val="24"/>
          <w:szCs w:val="24"/>
        </w:rPr>
        <w:t xml:space="preserve">I applied for the same </w:t>
      </w:r>
      <w:r w:rsidR="003D7405">
        <w:rPr>
          <w:rFonts w:ascii="Times New Roman" w:hAnsi="Times New Roman" w:cs="Times New Roman"/>
          <w:sz w:val="24"/>
          <w:szCs w:val="24"/>
        </w:rPr>
        <w:t>in a university</w:t>
      </w:r>
      <w:r w:rsidR="005517EB">
        <w:rPr>
          <w:rFonts w:ascii="Times New Roman" w:hAnsi="Times New Roman" w:cs="Times New Roman"/>
          <w:sz w:val="24"/>
          <w:szCs w:val="24"/>
        </w:rPr>
        <w:t xml:space="preserve">. </w:t>
      </w:r>
      <w:r w:rsidR="00F975C1">
        <w:rPr>
          <w:rFonts w:ascii="Times New Roman" w:hAnsi="Times New Roman" w:cs="Times New Roman"/>
          <w:sz w:val="24"/>
          <w:szCs w:val="24"/>
        </w:rPr>
        <w:t xml:space="preserve">Although I had all the qualifications </w:t>
      </w:r>
      <w:r w:rsidR="00564E26">
        <w:rPr>
          <w:rFonts w:ascii="Times New Roman" w:hAnsi="Times New Roman" w:cs="Times New Roman"/>
          <w:sz w:val="24"/>
          <w:szCs w:val="24"/>
        </w:rPr>
        <w:t xml:space="preserve">required to </w:t>
      </w:r>
      <w:r w:rsidR="00F975C1">
        <w:rPr>
          <w:rFonts w:ascii="Times New Roman" w:hAnsi="Times New Roman" w:cs="Times New Roman"/>
          <w:sz w:val="24"/>
          <w:szCs w:val="24"/>
        </w:rPr>
        <w:t xml:space="preserve">undertake </w:t>
      </w:r>
      <w:r w:rsidR="00564E26">
        <w:rPr>
          <w:rFonts w:ascii="Times New Roman" w:hAnsi="Times New Roman" w:cs="Times New Roman"/>
          <w:sz w:val="24"/>
          <w:szCs w:val="24"/>
        </w:rPr>
        <w:t xml:space="preserve">a degree </w:t>
      </w:r>
      <w:r w:rsidR="003E6787">
        <w:rPr>
          <w:rFonts w:ascii="Times New Roman" w:hAnsi="Times New Roman" w:cs="Times New Roman"/>
          <w:sz w:val="24"/>
          <w:szCs w:val="24"/>
        </w:rPr>
        <w:t>in sales and marketing,</w:t>
      </w:r>
      <w:r w:rsidR="00EE0D3B">
        <w:rPr>
          <w:rFonts w:ascii="Times New Roman" w:hAnsi="Times New Roman" w:cs="Times New Roman"/>
          <w:sz w:val="24"/>
          <w:szCs w:val="24"/>
        </w:rPr>
        <w:t xml:space="preserve"> my application w</w:t>
      </w:r>
      <w:r w:rsidR="003D7405">
        <w:rPr>
          <w:rFonts w:ascii="Times New Roman" w:hAnsi="Times New Roman" w:cs="Times New Roman"/>
          <w:sz w:val="24"/>
          <w:szCs w:val="24"/>
        </w:rPr>
        <w:t>as</w:t>
      </w:r>
      <w:r w:rsidR="00EE0D3B">
        <w:rPr>
          <w:rFonts w:ascii="Times New Roman" w:hAnsi="Times New Roman" w:cs="Times New Roman"/>
          <w:sz w:val="24"/>
          <w:szCs w:val="24"/>
        </w:rPr>
        <w:t xml:space="preserve"> </w:t>
      </w:r>
      <w:r w:rsidR="005236CB">
        <w:rPr>
          <w:rFonts w:ascii="Times New Roman" w:hAnsi="Times New Roman" w:cs="Times New Roman"/>
          <w:sz w:val="24"/>
          <w:szCs w:val="24"/>
        </w:rPr>
        <w:t xml:space="preserve">turned down because of my race. </w:t>
      </w:r>
      <w:r w:rsidR="003D7405">
        <w:rPr>
          <w:rFonts w:ascii="Times New Roman" w:hAnsi="Times New Roman" w:cs="Times New Roman"/>
          <w:sz w:val="24"/>
          <w:szCs w:val="24"/>
        </w:rPr>
        <w:t xml:space="preserve">The university only admitted the white people. </w:t>
      </w:r>
      <w:r w:rsidR="00BD7150">
        <w:rPr>
          <w:rFonts w:ascii="Times New Roman" w:hAnsi="Times New Roman" w:cs="Times New Roman"/>
          <w:sz w:val="24"/>
          <w:szCs w:val="24"/>
        </w:rPr>
        <w:t xml:space="preserve"> </w:t>
      </w:r>
    </w:p>
    <w:p w:rsidR="007848FB" w:rsidRPr="00703826" w:rsidRDefault="0084196C" w:rsidP="007848FB">
      <w:pPr>
        <w:rPr>
          <w:rFonts w:ascii="Times New Roman" w:hAnsi="Times New Roman" w:cs="Times New Roman"/>
          <w:sz w:val="24"/>
          <w:szCs w:val="24"/>
        </w:rPr>
      </w:pPr>
      <w:r>
        <w:rPr>
          <w:rFonts w:ascii="Times New Roman" w:hAnsi="Times New Roman" w:cs="Times New Roman"/>
          <w:sz w:val="24"/>
          <w:szCs w:val="24"/>
        </w:rPr>
        <w:t>Martineau theory</w:t>
      </w:r>
      <w:r w:rsidR="007848FB" w:rsidRPr="00703826">
        <w:rPr>
          <w:rFonts w:ascii="Times New Roman" w:hAnsi="Times New Roman" w:cs="Times New Roman"/>
          <w:sz w:val="24"/>
          <w:szCs w:val="24"/>
        </w:rPr>
        <w:t xml:space="preserve"> about gender politics</w:t>
      </w:r>
    </w:p>
    <w:p w:rsidR="007848FB" w:rsidRPr="00703826" w:rsidRDefault="007848FB" w:rsidP="007848FB">
      <w:pPr>
        <w:rPr>
          <w:rFonts w:ascii="Times New Roman" w:hAnsi="Times New Roman" w:cs="Times New Roman"/>
          <w:sz w:val="24"/>
          <w:szCs w:val="24"/>
        </w:rPr>
      </w:pPr>
      <w:r w:rsidRPr="00703826">
        <w:rPr>
          <w:rFonts w:ascii="Times New Roman" w:hAnsi="Times New Roman" w:cs="Times New Roman"/>
          <w:sz w:val="24"/>
          <w:szCs w:val="24"/>
        </w:rPr>
        <w:t>Martineau said that the government should obtain powers to exercise justice from the consent of the governed. This is not the case for women. The United States governments possess the power to tax women who own property, divorcing them from their husbands, fining them, imprisoning and executing them for certain offenses</w:t>
      </w:r>
      <w:r w:rsidR="001F3C27" w:rsidRPr="001F3C27">
        <w:rPr>
          <w:rFonts w:ascii="Arial" w:hAnsi="Arial" w:cs="Arial"/>
          <w:color w:val="222222"/>
          <w:sz w:val="20"/>
          <w:szCs w:val="20"/>
          <w:shd w:val="clear" w:color="auto" w:fill="FFFFFF"/>
        </w:rPr>
        <w:t xml:space="preserve"> </w:t>
      </w:r>
      <w:r w:rsidR="001F3C27">
        <w:rPr>
          <w:rFonts w:ascii="Arial" w:hAnsi="Arial" w:cs="Arial"/>
          <w:color w:val="222222"/>
          <w:sz w:val="20"/>
          <w:szCs w:val="20"/>
          <w:shd w:val="clear" w:color="auto" w:fill="FFFFFF"/>
        </w:rPr>
        <w:t>(Bohrer &amp;S. F, 2003)</w:t>
      </w:r>
      <w:r w:rsidRPr="00703826">
        <w:rPr>
          <w:rFonts w:ascii="Times New Roman" w:hAnsi="Times New Roman" w:cs="Times New Roman"/>
          <w:sz w:val="24"/>
          <w:szCs w:val="24"/>
        </w:rPr>
        <w:t>. These governments are not just for they do not consent the women. The United States governments also enslave certain women. The governments dictate half of their husbands’ property and one-third. The democratic principle criticizes all these acts as wrong. Women lacked the will of property and were excluded from representation. An Essay on government by Mill said “one thing is pretty clear; that all those individuals, whose interests are involved in those of other individuals, maybe struck off without inconvenience… in this light, women may be regarded, the interest of almost all of whom is involved, either in that of their fathers or in that of their husbands</w:t>
      </w:r>
      <w:r w:rsidR="0066608C" w:rsidRPr="00703826">
        <w:rPr>
          <w:rFonts w:ascii="Times New Roman" w:hAnsi="Times New Roman" w:cs="Times New Roman"/>
          <w:sz w:val="24"/>
          <w:szCs w:val="24"/>
        </w:rPr>
        <w:t>.”</w:t>
      </w:r>
      <w:r w:rsidRPr="00703826">
        <w:rPr>
          <w:rFonts w:ascii="Times New Roman" w:hAnsi="Times New Roman" w:cs="Times New Roman"/>
          <w:sz w:val="24"/>
          <w:szCs w:val="24"/>
        </w:rPr>
        <w:t xml:space="preserve"> true democratic principle is that no personal interests can be identical to that of another person.</w:t>
      </w:r>
    </w:p>
    <w:p w:rsidR="007F15FA" w:rsidRPr="00703826" w:rsidRDefault="007848FB" w:rsidP="007848FB">
      <w:pPr>
        <w:rPr>
          <w:rFonts w:ascii="Times New Roman" w:hAnsi="Times New Roman" w:cs="Times New Roman"/>
          <w:sz w:val="24"/>
          <w:szCs w:val="24"/>
        </w:rPr>
      </w:pPr>
      <w:r w:rsidRPr="00703826">
        <w:rPr>
          <w:rFonts w:ascii="Times New Roman" w:hAnsi="Times New Roman" w:cs="Times New Roman"/>
          <w:sz w:val="24"/>
          <w:szCs w:val="24"/>
        </w:rPr>
        <w:t>Using my own example as an African American woman l</w:t>
      </w:r>
      <w:r w:rsidR="00461F5C">
        <w:rPr>
          <w:rFonts w:ascii="Times New Roman" w:hAnsi="Times New Roman" w:cs="Times New Roman"/>
          <w:sz w:val="24"/>
          <w:szCs w:val="24"/>
        </w:rPr>
        <w:t>iving in New York</w:t>
      </w:r>
      <w:r w:rsidR="00665450">
        <w:rPr>
          <w:rFonts w:ascii="Times New Roman" w:hAnsi="Times New Roman" w:cs="Times New Roman"/>
          <w:sz w:val="24"/>
          <w:szCs w:val="24"/>
        </w:rPr>
        <w:t xml:space="preserve"> whereby I was denied the right to inherit my </w:t>
      </w:r>
      <w:r w:rsidR="004A50BE">
        <w:rPr>
          <w:rFonts w:ascii="Times New Roman" w:hAnsi="Times New Roman" w:cs="Times New Roman"/>
          <w:sz w:val="24"/>
          <w:szCs w:val="24"/>
        </w:rPr>
        <w:t>parents’ property after their demise</w:t>
      </w:r>
      <w:r w:rsidR="002D6D74">
        <w:rPr>
          <w:rFonts w:ascii="Times New Roman" w:hAnsi="Times New Roman" w:cs="Times New Roman"/>
          <w:sz w:val="24"/>
          <w:szCs w:val="24"/>
        </w:rPr>
        <w:t xml:space="preserve"> because of my gender</w:t>
      </w:r>
      <w:r w:rsidR="004A50BE">
        <w:rPr>
          <w:rFonts w:ascii="Times New Roman" w:hAnsi="Times New Roman" w:cs="Times New Roman"/>
          <w:sz w:val="24"/>
          <w:szCs w:val="24"/>
        </w:rPr>
        <w:t xml:space="preserve">. </w:t>
      </w:r>
      <w:r w:rsidR="005C257D">
        <w:rPr>
          <w:rFonts w:ascii="Times New Roman" w:hAnsi="Times New Roman" w:cs="Times New Roman"/>
          <w:sz w:val="24"/>
          <w:szCs w:val="24"/>
        </w:rPr>
        <w:t xml:space="preserve">All the property was taken from me </w:t>
      </w:r>
      <w:r w:rsidR="00907B8D">
        <w:rPr>
          <w:rFonts w:ascii="Times New Roman" w:hAnsi="Times New Roman" w:cs="Times New Roman"/>
          <w:sz w:val="24"/>
          <w:szCs w:val="24"/>
        </w:rPr>
        <w:t xml:space="preserve">by the </w:t>
      </w:r>
      <w:r w:rsidR="00773A60">
        <w:rPr>
          <w:rFonts w:ascii="Times New Roman" w:hAnsi="Times New Roman" w:cs="Times New Roman"/>
          <w:sz w:val="24"/>
          <w:szCs w:val="24"/>
        </w:rPr>
        <w:t xml:space="preserve">state without my consent. </w:t>
      </w:r>
      <w:r w:rsidR="003A3314">
        <w:rPr>
          <w:rFonts w:ascii="Times New Roman" w:hAnsi="Times New Roman" w:cs="Times New Roman"/>
          <w:sz w:val="24"/>
          <w:szCs w:val="24"/>
        </w:rPr>
        <w:t>This was due to the discriminatory laws</w:t>
      </w:r>
      <w:r w:rsidR="0097168B">
        <w:rPr>
          <w:rFonts w:ascii="Times New Roman" w:hAnsi="Times New Roman" w:cs="Times New Roman"/>
          <w:sz w:val="24"/>
          <w:szCs w:val="24"/>
        </w:rPr>
        <w:t xml:space="preserve"> about women’s property rights. </w:t>
      </w:r>
      <w:r w:rsidR="00F93475">
        <w:rPr>
          <w:rFonts w:ascii="Times New Roman" w:hAnsi="Times New Roman" w:cs="Times New Roman"/>
          <w:sz w:val="24"/>
          <w:szCs w:val="24"/>
        </w:rPr>
        <w:t xml:space="preserve">The courts </w:t>
      </w:r>
      <w:r w:rsidR="004F00D2">
        <w:rPr>
          <w:rFonts w:ascii="Times New Roman" w:hAnsi="Times New Roman" w:cs="Times New Roman"/>
          <w:sz w:val="24"/>
          <w:szCs w:val="24"/>
        </w:rPr>
        <w:t>were also ineffective</w:t>
      </w:r>
      <w:r w:rsidR="002F6B37">
        <w:rPr>
          <w:rFonts w:ascii="Times New Roman" w:hAnsi="Times New Roman" w:cs="Times New Roman"/>
          <w:sz w:val="24"/>
          <w:szCs w:val="24"/>
        </w:rPr>
        <w:t xml:space="preserve"> in handling the case which was finally dropped. </w:t>
      </w: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19362D" w:rsidRDefault="0019362D" w:rsidP="007848FB">
      <w:pPr>
        <w:rPr>
          <w:rFonts w:ascii="Times New Roman" w:hAnsi="Times New Roman" w:cs="Times New Roman"/>
          <w:sz w:val="24"/>
          <w:szCs w:val="24"/>
        </w:rPr>
      </w:pPr>
    </w:p>
    <w:p w:rsidR="003227BE" w:rsidRPr="00703826" w:rsidRDefault="003227BE" w:rsidP="00BA7C34">
      <w:pPr>
        <w:jc w:val="center"/>
        <w:rPr>
          <w:rFonts w:ascii="Times New Roman" w:hAnsi="Times New Roman" w:cs="Times New Roman"/>
          <w:sz w:val="24"/>
          <w:szCs w:val="24"/>
        </w:rPr>
      </w:pPr>
      <w:r w:rsidRPr="00703826">
        <w:rPr>
          <w:rFonts w:ascii="Times New Roman" w:hAnsi="Times New Roman" w:cs="Times New Roman"/>
          <w:sz w:val="24"/>
          <w:szCs w:val="24"/>
        </w:rPr>
        <w:t>References</w:t>
      </w:r>
    </w:p>
    <w:p w:rsidR="003227BE" w:rsidRDefault="002E6911" w:rsidP="00BA7C34">
      <w:pPr>
        <w:jc w:val="center"/>
        <w:rPr>
          <w:rFonts w:ascii="Times New Roman" w:hAnsi="Times New Roman" w:cs="Times New Roman"/>
          <w:color w:val="222222"/>
          <w:sz w:val="24"/>
          <w:szCs w:val="24"/>
          <w:shd w:val="clear" w:color="auto" w:fill="FFFFFF"/>
        </w:rPr>
      </w:pPr>
      <w:r w:rsidRPr="00703826">
        <w:rPr>
          <w:rFonts w:ascii="Times New Roman" w:hAnsi="Times New Roman" w:cs="Times New Roman"/>
          <w:color w:val="222222"/>
          <w:sz w:val="24"/>
          <w:szCs w:val="24"/>
          <w:shd w:val="clear" w:color="auto" w:fill="FFFFFF"/>
        </w:rPr>
        <w:t>Ollman, B., &amp; Bertell, O. (1976). </w:t>
      </w:r>
      <w:r w:rsidRPr="00703826">
        <w:rPr>
          <w:rFonts w:ascii="Times New Roman" w:hAnsi="Times New Roman" w:cs="Times New Roman"/>
          <w:i/>
          <w:iCs/>
          <w:color w:val="222222"/>
          <w:sz w:val="24"/>
          <w:szCs w:val="24"/>
          <w:shd w:val="clear" w:color="auto" w:fill="FFFFFF"/>
        </w:rPr>
        <w:t>Alienation: Marx's conception of man in a capitalist society</w:t>
      </w:r>
      <w:r w:rsidRPr="00703826">
        <w:rPr>
          <w:rFonts w:ascii="Times New Roman" w:hAnsi="Times New Roman" w:cs="Times New Roman"/>
          <w:color w:val="222222"/>
          <w:sz w:val="24"/>
          <w:szCs w:val="24"/>
          <w:shd w:val="clear" w:color="auto" w:fill="FFFFFF"/>
        </w:rPr>
        <w:t> (Vol. 9). Cambridge University Press.</w:t>
      </w:r>
    </w:p>
    <w:p w:rsidR="00BA7C34" w:rsidRPr="00703826" w:rsidRDefault="00BA7C34" w:rsidP="00BA7C34">
      <w:pPr>
        <w:jc w:val="center"/>
        <w:rPr>
          <w:rFonts w:ascii="Times New Roman" w:hAnsi="Times New Roman" w:cs="Times New Roman"/>
          <w:sz w:val="24"/>
          <w:szCs w:val="24"/>
        </w:rPr>
      </w:pPr>
      <w:r>
        <w:rPr>
          <w:rFonts w:ascii="Arial" w:hAnsi="Arial" w:cs="Arial"/>
          <w:color w:val="222222"/>
          <w:sz w:val="20"/>
          <w:szCs w:val="20"/>
          <w:shd w:val="clear" w:color="auto" w:fill="FFFFFF"/>
        </w:rPr>
        <w:t>Weiner, M. F. (2018). Decolonial sociology: WEB Du Bois's foundational theoretical and methodological contributions. </w:t>
      </w:r>
      <w:r>
        <w:rPr>
          <w:rFonts w:ascii="Arial" w:hAnsi="Arial" w:cs="Arial"/>
          <w:i/>
          <w:iCs/>
          <w:color w:val="222222"/>
          <w:sz w:val="20"/>
          <w:szCs w:val="20"/>
          <w:shd w:val="clear" w:color="auto" w:fill="FFFFFF"/>
        </w:rPr>
        <w:t>Sociology Compass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12</w:t>
      </w:r>
      <w:r>
        <w:rPr>
          <w:rFonts w:ascii="Arial" w:hAnsi="Arial" w:cs="Arial"/>
          <w:color w:val="222222"/>
          <w:sz w:val="20"/>
          <w:szCs w:val="20"/>
          <w:shd w:val="clear" w:color="auto" w:fill="FFFFFF"/>
        </w:rPr>
        <w:t>(8), e12601.</w:t>
      </w:r>
    </w:p>
    <w:p w:rsidR="00CE0D2A" w:rsidRDefault="00CE0D2A" w:rsidP="00BA7C34">
      <w:pPr>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Bohrer, S. F. (2003). Harriet Martineau: Gender, disability and liability. </w:t>
      </w:r>
      <w:r>
        <w:rPr>
          <w:rFonts w:ascii="Arial" w:hAnsi="Arial" w:cs="Arial"/>
          <w:i/>
          <w:iCs/>
          <w:color w:val="222222"/>
          <w:sz w:val="20"/>
          <w:szCs w:val="20"/>
          <w:shd w:val="clear" w:color="auto" w:fill="FFFFFF"/>
        </w:rPr>
        <w:t>Nineteenth-Century Contexts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25</w:t>
      </w:r>
      <w:r>
        <w:rPr>
          <w:rFonts w:ascii="Arial" w:hAnsi="Arial" w:cs="Arial"/>
          <w:color w:val="222222"/>
          <w:sz w:val="20"/>
          <w:szCs w:val="20"/>
          <w:shd w:val="clear" w:color="auto" w:fill="FFFFFF"/>
        </w:rPr>
        <w:t>(1), 21-37.</w:t>
      </w:r>
    </w:p>
    <w:p w:rsidR="00BA7C34" w:rsidRDefault="00BA7C34" w:rsidP="00A049BD">
      <w:pPr>
        <w:jc w:val="center"/>
        <w:rPr>
          <w:rFonts w:ascii="Arial" w:hAnsi="Arial" w:cs="Arial"/>
          <w:color w:val="222222"/>
          <w:sz w:val="20"/>
          <w:szCs w:val="20"/>
          <w:shd w:val="clear" w:color="auto" w:fill="FFFFFF"/>
        </w:rPr>
      </w:pPr>
    </w:p>
    <w:sectPr w:rsidR="00BA7C34" w:rsidSect="0070382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4C6" w:rsidRDefault="001F44C6" w:rsidP="00703826">
      <w:pPr>
        <w:spacing w:after="0" w:line="240" w:lineRule="auto"/>
      </w:pPr>
      <w:r>
        <w:separator/>
      </w:r>
    </w:p>
  </w:endnote>
  <w:endnote w:type="continuationSeparator" w:id="0">
    <w:p w:rsidR="001F44C6" w:rsidRDefault="001F44C6" w:rsidP="00703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4C6" w:rsidRDefault="001F44C6" w:rsidP="00703826">
      <w:pPr>
        <w:spacing w:after="0" w:line="240" w:lineRule="auto"/>
      </w:pPr>
      <w:r>
        <w:separator/>
      </w:r>
    </w:p>
  </w:footnote>
  <w:footnote w:type="continuationSeparator" w:id="0">
    <w:p w:rsidR="001F44C6" w:rsidRDefault="001F44C6" w:rsidP="00703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56674"/>
      <w:docPartObj>
        <w:docPartGallery w:val="Page Numbers (Top of Page)"/>
        <w:docPartUnique/>
      </w:docPartObj>
    </w:sdtPr>
    <w:sdtEndPr/>
    <w:sdtContent>
      <w:p w:rsidR="00703826" w:rsidRDefault="001F44C6">
        <w:pPr>
          <w:pStyle w:val="Header"/>
          <w:jc w:val="right"/>
        </w:pPr>
        <w:r>
          <w:rPr>
            <w:noProof/>
          </w:rPr>
          <w:fldChar w:fldCharType="begin"/>
        </w:r>
        <w:r>
          <w:rPr>
            <w:noProof/>
          </w:rPr>
          <w:instrText xml:space="preserve"> PAGE   \* MERGEFORMAT </w:instrText>
        </w:r>
        <w:r>
          <w:rPr>
            <w:noProof/>
          </w:rPr>
          <w:fldChar w:fldCharType="separate"/>
        </w:r>
        <w:r w:rsidR="0057505C">
          <w:rPr>
            <w:noProof/>
          </w:rPr>
          <w:t>4</w:t>
        </w:r>
        <w:r>
          <w:rPr>
            <w:noProof/>
          </w:rPr>
          <w:fldChar w:fldCharType="end"/>
        </w:r>
      </w:p>
    </w:sdtContent>
  </w:sdt>
  <w:p w:rsidR="00703826" w:rsidRDefault="00703826">
    <w:pPr>
      <w:pStyle w:val="Header"/>
    </w:pPr>
    <w:r>
      <w:t>Marx, Martineau and Du Bois theories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3826" w:rsidRDefault="00703826" w:rsidP="00703826">
    <w:pPr>
      <w:pStyle w:val="Header"/>
    </w:pPr>
    <w:r>
      <w:t>Running head: Marx, Martineau and Du Bois theories</w:t>
    </w:r>
  </w:p>
  <w:p w:rsidR="00703826" w:rsidRDefault="007038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TQ3tTQwNbU0NjM2NzJU0lEKTi0uzszPAykwrAUARBouHiwAAAA="/>
  </w:docVars>
  <w:rsids>
    <w:rsidRoot w:val="007F15FA"/>
    <w:rsid w:val="00007089"/>
    <w:rsid w:val="00011850"/>
    <w:rsid w:val="0005034C"/>
    <w:rsid w:val="000666DF"/>
    <w:rsid w:val="00066C39"/>
    <w:rsid w:val="00081FF0"/>
    <w:rsid w:val="0008663E"/>
    <w:rsid w:val="0009324F"/>
    <w:rsid w:val="000A7B14"/>
    <w:rsid w:val="000E5575"/>
    <w:rsid w:val="00120912"/>
    <w:rsid w:val="00134034"/>
    <w:rsid w:val="00137DF5"/>
    <w:rsid w:val="00140CEE"/>
    <w:rsid w:val="00150A3B"/>
    <w:rsid w:val="00153CF7"/>
    <w:rsid w:val="00183FA2"/>
    <w:rsid w:val="0019362D"/>
    <w:rsid w:val="001A23CE"/>
    <w:rsid w:val="001F3C27"/>
    <w:rsid w:val="001F44C6"/>
    <w:rsid w:val="001F54EB"/>
    <w:rsid w:val="002023AF"/>
    <w:rsid w:val="00204570"/>
    <w:rsid w:val="00205C06"/>
    <w:rsid w:val="0021124D"/>
    <w:rsid w:val="00212C68"/>
    <w:rsid w:val="002178E4"/>
    <w:rsid w:val="00223DC8"/>
    <w:rsid w:val="0023289D"/>
    <w:rsid w:val="002330D8"/>
    <w:rsid w:val="0024007F"/>
    <w:rsid w:val="00243711"/>
    <w:rsid w:val="00244BD6"/>
    <w:rsid w:val="00247360"/>
    <w:rsid w:val="002531BC"/>
    <w:rsid w:val="002603D1"/>
    <w:rsid w:val="00263B4B"/>
    <w:rsid w:val="00275EA5"/>
    <w:rsid w:val="00280EAC"/>
    <w:rsid w:val="002B2AB8"/>
    <w:rsid w:val="002B660C"/>
    <w:rsid w:val="002C617C"/>
    <w:rsid w:val="002D546B"/>
    <w:rsid w:val="002D6D74"/>
    <w:rsid w:val="002D7C72"/>
    <w:rsid w:val="002E6911"/>
    <w:rsid w:val="002F3BED"/>
    <w:rsid w:val="002F3E6B"/>
    <w:rsid w:val="002F6B37"/>
    <w:rsid w:val="00301DE3"/>
    <w:rsid w:val="00302EB0"/>
    <w:rsid w:val="003227BE"/>
    <w:rsid w:val="003267F0"/>
    <w:rsid w:val="003563A3"/>
    <w:rsid w:val="0037386D"/>
    <w:rsid w:val="003A17B0"/>
    <w:rsid w:val="003A3314"/>
    <w:rsid w:val="003B6198"/>
    <w:rsid w:val="003D144A"/>
    <w:rsid w:val="003D7405"/>
    <w:rsid w:val="003E6787"/>
    <w:rsid w:val="003E752F"/>
    <w:rsid w:val="003F3462"/>
    <w:rsid w:val="00405EB8"/>
    <w:rsid w:val="00461887"/>
    <w:rsid w:val="00461F5C"/>
    <w:rsid w:val="0049248B"/>
    <w:rsid w:val="004A50BE"/>
    <w:rsid w:val="004C2088"/>
    <w:rsid w:val="004E52F1"/>
    <w:rsid w:val="004F00D2"/>
    <w:rsid w:val="00522F37"/>
    <w:rsid w:val="005236CB"/>
    <w:rsid w:val="00525662"/>
    <w:rsid w:val="005424AC"/>
    <w:rsid w:val="005517EB"/>
    <w:rsid w:val="00564E26"/>
    <w:rsid w:val="0057505C"/>
    <w:rsid w:val="00583DE9"/>
    <w:rsid w:val="00586EF0"/>
    <w:rsid w:val="005921A3"/>
    <w:rsid w:val="00595229"/>
    <w:rsid w:val="00597D03"/>
    <w:rsid w:val="005A35FF"/>
    <w:rsid w:val="005B177D"/>
    <w:rsid w:val="005C257D"/>
    <w:rsid w:val="00637E05"/>
    <w:rsid w:val="00646A03"/>
    <w:rsid w:val="00655321"/>
    <w:rsid w:val="00660BCB"/>
    <w:rsid w:val="006633EB"/>
    <w:rsid w:val="00665450"/>
    <w:rsid w:val="0066608C"/>
    <w:rsid w:val="00676263"/>
    <w:rsid w:val="00694D09"/>
    <w:rsid w:val="006A2D78"/>
    <w:rsid w:val="006A6219"/>
    <w:rsid w:val="006B1178"/>
    <w:rsid w:val="006B172D"/>
    <w:rsid w:val="006B64F1"/>
    <w:rsid w:val="006D2554"/>
    <w:rsid w:val="006D757C"/>
    <w:rsid w:val="006E70A7"/>
    <w:rsid w:val="006F1214"/>
    <w:rsid w:val="006F2177"/>
    <w:rsid w:val="006F2498"/>
    <w:rsid w:val="006F4DC7"/>
    <w:rsid w:val="00703826"/>
    <w:rsid w:val="00721313"/>
    <w:rsid w:val="00722270"/>
    <w:rsid w:val="0073084A"/>
    <w:rsid w:val="00737809"/>
    <w:rsid w:val="007457B1"/>
    <w:rsid w:val="007630AF"/>
    <w:rsid w:val="00773A60"/>
    <w:rsid w:val="007848FB"/>
    <w:rsid w:val="00791E3F"/>
    <w:rsid w:val="00793711"/>
    <w:rsid w:val="00795DBE"/>
    <w:rsid w:val="007A2DC8"/>
    <w:rsid w:val="007A4C38"/>
    <w:rsid w:val="007C4475"/>
    <w:rsid w:val="007C63BB"/>
    <w:rsid w:val="007D3D48"/>
    <w:rsid w:val="007E2740"/>
    <w:rsid w:val="007E3236"/>
    <w:rsid w:val="007F15FA"/>
    <w:rsid w:val="007F5C1C"/>
    <w:rsid w:val="0081722E"/>
    <w:rsid w:val="00823DDC"/>
    <w:rsid w:val="00826891"/>
    <w:rsid w:val="0084196C"/>
    <w:rsid w:val="00851726"/>
    <w:rsid w:val="008548BF"/>
    <w:rsid w:val="008635B8"/>
    <w:rsid w:val="00865EAF"/>
    <w:rsid w:val="008736A3"/>
    <w:rsid w:val="00874AE9"/>
    <w:rsid w:val="008D2224"/>
    <w:rsid w:val="008E0F0C"/>
    <w:rsid w:val="008E4493"/>
    <w:rsid w:val="008E684D"/>
    <w:rsid w:val="00907B8D"/>
    <w:rsid w:val="00912ADF"/>
    <w:rsid w:val="00920CA2"/>
    <w:rsid w:val="00937305"/>
    <w:rsid w:val="00940EF8"/>
    <w:rsid w:val="009426E2"/>
    <w:rsid w:val="00944DD6"/>
    <w:rsid w:val="009535FA"/>
    <w:rsid w:val="00961C8F"/>
    <w:rsid w:val="00963B99"/>
    <w:rsid w:val="0097168B"/>
    <w:rsid w:val="00975F40"/>
    <w:rsid w:val="00986E50"/>
    <w:rsid w:val="00987B40"/>
    <w:rsid w:val="009C7885"/>
    <w:rsid w:val="009D719F"/>
    <w:rsid w:val="009F0DD4"/>
    <w:rsid w:val="00A03CBA"/>
    <w:rsid w:val="00A049BD"/>
    <w:rsid w:val="00A252FF"/>
    <w:rsid w:val="00A30EEC"/>
    <w:rsid w:val="00A33375"/>
    <w:rsid w:val="00A518BB"/>
    <w:rsid w:val="00A53CA5"/>
    <w:rsid w:val="00A572EF"/>
    <w:rsid w:val="00A64D08"/>
    <w:rsid w:val="00A762B7"/>
    <w:rsid w:val="00AA1D12"/>
    <w:rsid w:val="00AB3015"/>
    <w:rsid w:val="00AB7791"/>
    <w:rsid w:val="00AD2A60"/>
    <w:rsid w:val="00B00613"/>
    <w:rsid w:val="00B0074A"/>
    <w:rsid w:val="00B0526A"/>
    <w:rsid w:val="00B12A4F"/>
    <w:rsid w:val="00B21E80"/>
    <w:rsid w:val="00B26C86"/>
    <w:rsid w:val="00B3423A"/>
    <w:rsid w:val="00B45621"/>
    <w:rsid w:val="00B70DF0"/>
    <w:rsid w:val="00B713C0"/>
    <w:rsid w:val="00BA7C34"/>
    <w:rsid w:val="00BC2F8B"/>
    <w:rsid w:val="00BD077A"/>
    <w:rsid w:val="00BD7150"/>
    <w:rsid w:val="00BF12B8"/>
    <w:rsid w:val="00C23562"/>
    <w:rsid w:val="00C35231"/>
    <w:rsid w:val="00C475C0"/>
    <w:rsid w:val="00C479C5"/>
    <w:rsid w:val="00C47C65"/>
    <w:rsid w:val="00C617F8"/>
    <w:rsid w:val="00C66342"/>
    <w:rsid w:val="00C770F8"/>
    <w:rsid w:val="00C81A47"/>
    <w:rsid w:val="00C87388"/>
    <w:rsid w:val="00CE0D2A"/>
    <w:rsid w:val="00CE337E"/>
    <w:rsid w:val="00CE5152"/>
    <w:rsid w:val="00D02092"/>
    <w:rsid w:val="00D072E1"/>
    <w:rsid w:val="00D24F03"/>
    <w:rsid w:val="00D352A6"/>
    <w:rsid w:val="00D5471B"/>
    <w:rsid w:val="00D634AD"/>
    <w:rsid w:val="00D8133D"/>
    <w:rsid w:val="00D82A02"/>
    <w:rsid w:val="00D832AD"/>
    <w:rsid w:val="00D93BA7"/>
    <w:rsid w:val="00D940AD"/>
    <w:rsid w:val="00DA699E"/>
    <w:rsid w:val="00DB3945"/>
    <w:rsid w:val="00DC59BC"/>
    <w:rsid w:val="00DD48CB"/>
    <w:rsid w:val="00DE7ACB"/>
    <w:rsid w:val="00DF6CCD"/>
    <w:rsid w:val="00E0001A"/>
    <w:rsid w:val="00E14A06"/>
    <w:rsid w:val="00E52457"/>
    <w:rsid w:val="00E61ABC"/>
    <w:rsid w:val="00E706E6"/>
    <w:rsid w:val="00E754E9"/>
    <w:rsid w:val="00E80838"/>
    <w:rsid w:val="00E87458"/>
    <w:rsid w:val="00E87E98"/>
    <w:rsid w:val="00EB7A35"/>
    <w:rsid w:val="00EE0D3B"/>
    <w:rsid w:val="00EE1332"/>
    <w:rsid w:val="00EF1FDD"/>
    <w:rsid w:val="00F8012A"/>
    <w:rsid w:val="00F93475"/>
    <w:rsid w:val="00F963C2"/>
    <w:rsid w:val="00F975C1"/>
    <w:rsid w:val="00F97643"/>
    <w:rsid w:val="00FA3F4A"/>
    <w:rsid w:val="00FC4BF8"/>
    <w:rsid w:val="00FD1CCC"/>
    <w:rsid w:val="00FD1E7D"/>
    <w:rsid w:val="00FD58A4"/>
    <w:rsid w:val="00FE3388"/>
    <w:rsid w:val="00FF4665"/>
    <w:rsid w:val="00FF5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1C867B-5074-4E69-A510-146868126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1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3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3826"/>
  </w:style>
  <w:style w:type="paragraph" w:styleId="Footer">
    <w:name w:val="footer"/>
    <w:basedOn w:val="Normal"/>
    <w:link w:val="FooterChar"/>
    <w:uiPriority w:val="99"/>
    <w:semiHidden/>
    <w:unhideWhenUsed/>
    <w:rsid w:val="007038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3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563</TotalTime>
  <Pages>4</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User</cp:lastModifiedBy>
  <cp:revision>249</cp:revision>
  <dcterms:created xsi:type="dcterms:W3CDTF">2020-12-05T21:15:00Z</dcterms:created>
  <dcterms:modified xsi:type="dcterms:W3CDTF">2020-12-06T20:11:00Z</dcterms:modified>
</cp:coreProperties>
</file>